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7F85" w14:textId="77777777" w:rsidR="0081718C" w:rsidRPr="0081718C" w:rsidRDefault="0081718C" w:rsidP="0081718C">
      <w:pPr>
        <w:spacing w:line="240" w:lineRule="auto"/>
        <w:rPr>
          <w:rFonts w:ascii="Times New Roman" w:eastAsia="Times New Roman" w:hAnsi="Times New Roman" w:cs="Times New Roman"/>
          <w:sz w:val="24"/>
          <w:szCs w:val="24"/>
          <w:lang w:val="fi-FI"/>
        </w:rPr>
      </w:pPr>
      <w:r w:rsidRPr="0081718C">
        <w:rPr>
          <w:rFonts w:eastAsia="Times New Roman" w:cs="Calibri"/>
          <w:color w:val="FF0000"/>
          <w:lang w:val="fi-FI"/>
        </w:rPr>
        <w:t>Det här är en mall som är utarbetad av samarbetsgruppen för Seinäjokis Erte. Du kan anpassa, specificera och ändra avtalet utifrån egna förutsättningar och behov.</w:t>
      </w:r>
    </w:p>
    <w:p w14:paraId="3495E589" w14:textId="77777777" w:rsidR="0081718C" w:rsidRPr="0081718C" w:rsidRDefault="0081718C" w:rsidP="0081718C">
      <w:pPr>
        <w:spacing w:line="240" w:lineRule="auto"/>
        <w:rPr>
          <w:rFonts w:ascii="Times New Roman" w:eastAsia="Times New Roman" w:hAnsi="Times New Roman" w:cs="Times New Roman"/>
          <w:sz w:val="24"/>
          <w:szCs w:val="24"/>
          <w:lang w:val="fi-FI"/>
        </w:rPr>
      </w:pPr>
    </w:p>
    <w:p w14:paraId="3A5DB17B" w14:textId="6B1C37FC" w:rsidR="0081718C" w:rsidRPr="0081718C" w:rsidRDefault="0081718C" w:rsidP="0081718C">
      <w:pPr>
        <w:pStyle w:val="Otsikko1"/>
        <w:rPr>
          <w:rFonts w:ascii="Times New Roman" w:eastAsia="Times New Roman" w:hAnsi="Times New Roman" w:cs="Times New Roman"/>
          <w:sz w:val="24"/>
          <w:szCs w:val="24"/>
          <w:lang w:val="fi-FI"/>
        </w:rPr>
      </w:pPr>
      <w:r w:rsidRPr="0081718C">
        <w:rPr>
          <w:lang w:val="fi-FI"/>
        </w:rPr>
        <w:t>Principavtal</w:t>
      </w:r>
    </w:p>
    <w:p w14:paraId="283D096C" w14:textId="477C6795" w:rsidR="0081718C" w:rsidRPr="0081718C" w:rsidRDefault="0081718C" w:rsidP="0081718C">
      <w:pPr>
        <w:pStyle w:val="Otsikko2"/>
        <w:rPr>
          <w:rFonts w:ascii="Times New Roman" w:hAnsi="Times New Roman" w:cs="Times New Roman"/>
          <w:sz w:val="24"/>
          <w:szCs w:val="24"/>
          <w:lang w:val="fi-FI"/>
        </w:rPr>
      </w:pPr>
      <w:r w:rsidRPr="0081718C">
        <w:rPr>
          <w:lang w:val="fi-FI"/>
        </w:rPr>
        <w:t>Samarbetsavtal mellan andra stadiets utbildning och det allmänna biblioteket</w:t>
      </w:r>
    </w:p>
    <w:p w14:paraId="489F42D5" w14:textId="77777777" w:rsidR="0081718C" w:rsidRPr="0081718C" w:rsidRDefault="0081718C" w:rsidP="0081718C">
      <w:pPr>
        <w:spacing w:line="240" w:lineRule="auto"/>
        <w:rPr>
          <w:rFonts w:ascii="Times New Roman" w:eastAsia="Times New Roman" w:hAnsi="Times New Roman" w:cs="Times New Roman"/>
          <w:sz w:val="24"/>
          <w:szCs w:val="24"/>
          <w:lang w:val="fi-FI"/>
        </w:rPr>
      </w:pPr>
      <w:r w:rsidRPr="0081718C">
        <w:rPr>
          <w:rFonts w:eastAsia="Times New Roman" w:cs="Calibri"/>
          <w:color w:val="000000"/>
          <w:lang w:val="fi-FI"/>
        </w:rPr>
        <w:t>Läroanstalt:</w:t>
      </w:r>
      <w:r w:rsidRPr="0081718C">
        <w:rPr>
          <w:rFonts w:eastAsia="Times New Roman" w:cs="Calibri"/>
          <w:color w:val="000000"/>
          <w:lang w:val="fi-FI"/>
        </w:rPr>
        <w:br/>
        <w:t>Allmänt bibliotek:</w:t>
      </w:r>
    </w:p>
    <w:p w14:paraId="2234F7AF" w14:textId="77777777" w:rsidR="0081718C" w:rsidRDefault="0081718C" w:rsidP="0081718C">
      <w:pPr>
        <w:spacing w:line="240" w:lineRule="auto"/>
        <w:rPr>
          <w:rFonts w:eastAsia="Times New Roman" w:cs="Calibri"/>
          <w:color w:val="000000"/>
          <w:lang w:val="fi-FI"/>
        </w:rPr>
      </w:pPr>
      <w:r w:rsidRPr="0081718C">
        <w:rPr>
          <w:rFonts w:eastAsia="Times New Roman" w:cs="Calibri"/>
          <w:color w:val="000000"/>
          <w:lang w:val="fi-FI"/>
        </w:rPr>
        <w:t>Kommun/stad:</w:t>
      </w:r>
    </w:p>
    <w:p w14:paraId="053A9B8F" w14:textId="1F0F15BE" w:rsidR="0081718C" w:rsidRPr="0081718C" w:rsidRDefault="0081718C" w:rsidP="0081718C">
      <w:pPr>
        <w:pStyle w:val="Otsikko3"/>
        <w:rPr>
          <w:rFonts w:ascii="Times New Roman" w:hAnsi="Times New Roman" w:cs="Times New Roman"/>
          <w:sz w:val="24"/>
          <w:szCs w:val="24"/>
          <w:lang w:val="fi-FI"/>
        </w:rPr>
      </w:pPr>
      <w:r w:rsidRPr="0081718C">
        <w:rPr>
          <w:lang w:val="fi-FI"/>
        </w:rPr>
        <w:t>Godkännande av avtal</w:t>
      </w:r>
    </w:p>
    <w:p w14:paraId="346E8003" w14:textId="77777777" w:rsidR="0081718C" w:rsidRPr="0081718C" w:rsidRDefault="0081718C" w:rsidP="0081718C">
      <w:pPr>
        <w:spacing w:line="240" w:lineRule="auto"/>
        <w:rPr>
          <w:rFonts w:ascii="Times New Roman" w:eastAsia="Times New Roman" w:hAnsi="Times New Roman" w:cs="Times New Roman"/>
          <w:sz w:val="24"/>
          <w:szCs w:val="24"/>
          <w:lang w:val="fi-FI"/>
        </w:rPr>
      </w:pPr>
      <w:r w:rsidRPr="0081718C">
        <w:rPr>
          <w:rFonts w:eastAsia="Times New Roman" w:cs="Calibri"/>
          <w:color w:val="000000"/>
          <w:lang w:val="fi-FI"/>
        </w:rPr>
        <w:t>Samarbetsavtalet är godkänt  i ___________kommunens ______ nämnd (datum)</w:t>
      </w:r>
    </w:p>
    <w:p w14:paraId="251454B7" w14:textId="2704BFC8" w:rsidR="0081718C" w:rsidRPr="0081718C" w:rsidRDefault="0081718C" w:rsidP="0081718C">
      <w:pPr>
        <w:spacing w:line="240" w:lineRule="auto"/>
        <w:rPr>
          <w:rFonts w:ascii="Times New Roman" w:eastAsia="Times New Roman" w:hAnsi="Times New Roman" w:cs="Times New Roman"/>
          <w:sz w:val="24"/>
          <w:szCs w:val="24"/>
          <w:lang w:val="fi-FI"/>
        </w:rPr>
      </w:pPr>
      <w:r w:rsidRPr="0081718C">
        <w:rPr>
          <w:rFonts w:eastAsia="Times New Roman" w:cs="Calibri"/>
          <w:color w:val="000000"/>
          <w:lang w:val="fi-FI"/>
        </w:rPr>
        <w:t>Samarbetsavtalet är godkänt i ____________läroanstaltens samkommunsstyrelse/samkommunsfullmäktige/styrelse</w:t>
      </w:r>
    </w:p>
    <w:p w14:paraId="1802BFE8" w14:textId="77777777" w:rsidR="0081718C" w:rsidRPr="0081718C" w:rsidRDefault="0081718C" w:rsidP="0081718C">
      <w:pPr>
        <w:pStyle w:val="Otsikko2"/>
        <w:rPr>
          <w:lang w:val="fi-FI"/>
        </w:rPr>
      </w:pPr>
      <w:r w:rsidRPr="0081718C">
        <w:rPr>
          <w:lang w:val="fi-FI"/>
        </w:rPr>
        <w:t>Målet med avtalet</w:t>
      </w:r>
    </w:p>
    <w:p w14:paraId="3075A2C2" w14:textId="77777777"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lang w:val="fi-FI"/>
        </w:rPr>
        <w:t>Med det här avtalet ingår __________ läroanstalt och ____________bibliotek en överenskommelse om samarbete. Avtalet gäller läroanstaltens enheter som ligger inom ________kommunområde.</w:t>
      </w:r>
    </w:p>
    <w:p w14:paraId="7426F08B" w14:textId="77777777" w:rsidR="0081718C" w:rsidRPr="0081718C" w:rsidRDefault="0081718C" w:rsidP="0081718C">
      <w:pPr>
        <w:rPr>
          <w:rFonts w:asciiTheme="majorHAnsi" w:hAnsiTheme="majorHAnsi" w:cstheme="majorHAnsi"/>
          <w:sz w:val="24"/>
          <w:szCs w:val="24"/>
          <w:lang w:val="fi-FI"/>
        </w:rPr>
      </w:pPr>
    </w:p>
    <w:p w14:paraId="61005F2B" w14:textId="2BF1BE86"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lang w:val="fi-FI"/>
        </w:rPr>
        <w:t>Detta samarbetsavtal grundar sig på bibliotekslagen (1492/2016 1-20§) och för gymnasiets del på gymnasielagen (714/2018)  samt för yrkesläroanstaltens del på lagen om yrkesutbildning (531/2017).    </w:t>
      </w:r>
    </w:p>
    <w:p w14:paraId="22426D6A" w14:textId="77777777" w:rsidR="0081718C" w:rsidRPr="0081718C" w:rsidRDefault="0081718C" w:rsidP="0081718C">
      <w:pPr>
        <w:rPr>
          <w:rFonts w:asciiTheme="majorHAnsi" w:hAnsiTheme="majorHAnsi" w:cstheme="majorHAnsi"/>
          <w:sz w:val="24"/>
          <w:szCs w:val="24"/>
          <w:lang w:val="fi-FI"/>
        </w:rPr>
      </w:pPr>
    </w:p>
    <w:p w14:paraId="5BA30CFB" w14:textId="664FE649"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b/>
          <w:bCs/>
          <w:shd w:val="clear" w:color="auto" w:fill="FFFFFF"/>
          <w:lang w:val="fi-FI"/>
        </w:rPr>
        <w:t>Samarbetsavtalet främjar jämlikheten i __________________ stad/kommun. Målet är att samtliga elever inom den grundläggande utbildningen får tillgång till biblioteksservice och stöd för multilitteracitet på lika villkor. Det sektorövergripande samarbetet berikar dessutom läroplanen.</w:t>
      </w:r>
    </w:p>
    <w:p w14:paraId="42EA27F6" w14:textId="77777777" w:rsidR="0081718C" w:rsidRPr="0081718C" w:rsidRDefault="0081718C" w:rsidP="0081718C">
      <w:pPr>
        <w:rPr>
          <w:rFonts w:asciiTheme="majorHAnsi" w:hAnsiTheme="majorHAnsi" w:cstheme="majorHAnsi"/>
          <w:sz w:val="24"/>
          <w:szCs w:val="24"/>
          <w:lang w:val="fi-FI"/>
        </w:rPr>
      </w:pPr>
    </w:p>
    <w:p w14:paraId="37CB76D7" w14:textId="742BC055"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shd w:val="clear" w:color="auto" w:fill="FFFFFF"/>
          <w:lang w:val="fi-FI"/>
        </w:rPr>
        <w:t>Det samarbete som avtalet gäller tas med i skolornas läsårsplanering och bibliotekens årsplanering eller motsvarande dokument. Samarbetet verkställs årligen i hela kommunen minst på den miniminivå som nämns i detta avtal.</w:t>
      </w:r>
      <w:r w:rsidRPr="0081718C">
        <w:rPr>
          <w:rFonts w:asciiTheme="majorHAnsi" w:hAnsiTheme="majorHAnsi" w:cstheme="majorHAnsi"/>
          <w:sz w:val="24"/>
          <w:szCs w:val="24"/>
          <w:lang w:val="fi-FI"/>
        </w:rPr>
        <w:t xml:space="preserve"> </w:t>
      </w:r>
      <w:r w:rsidRPr="0081718C">
        <w:rPr>
          <w:rFonts w:asciiTheme="majorHAnsi" w:hAnsiTheme="majorHAnsi" w:cstheme="majorHAnsi"/>
          <w:shd w:val="clear" w:color="auto" w:fill="FFFFFF"/>
          <w:lang w:val="fi-FI"/>
        </w:rPr>
        <w:t>Avtalet gäller __________ - ____________</w:t>
      </w:r>
      <w:r>
        <w:rPr>
          <w:rFonts w:asciiTheme="majorHAnsi" w:hAnsiTheme="majorHAnsi" w:cstheme="majorHAnsi"/>
          <w:shd w:val="clear" w:color="auto" w:fill="FFFFFF"/>
          <w:lang w:val="fi-FI"/>
        </w:rPr>
        <w:t>.</w:t>
      </w:r>
    </w:p>
    <w:p w14:paraId="398F4D1D" w14:textId="77777777" w:rsidR="0081718C" w:rsidRPr="0081718C" w:rsidRDefault="0081718C" w:rsidP="0081718C">
      <w:pPr>
        <w:rPr>
          <w:rFonts w:asciiTheme="majorHAnsi" w:hAnsiTheme="majorHAnsi" w:cstheme="majorHAnsi"/>
          <w:sz w:val="24"/>
          <w:szCs w:val="24"/>
          <w:lang w:val="fi-FI"/>
        </w:rPr>
      </w:pPr>
    </w:p>
    <w:p w14:paraId="352BB20A" w14:textId="139AED53"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b/>
          <w:bCs/>
          <w:lang w:val="fi-FI"/>
        </w:rPr>
        <w:t>Genom samarbetet vill biblioteket nå sina kunder och förverkliga sina lagstadgade uppgifter. Läroanstalten får å sin sida stöd i att uppnå läroplanens mål. För de studerande är avtalet en garanti för att alla får tillgång till bibliotekets tjänster/biblioteksservice och stöd för multilitteracitet på lika villkor.</w:t>
      </w:r>
    </w:p>
    <w:p w14:paraId="5C2DB9B4" w14:textId="77777777" w:rsidR="0081718C" w:rsidRPr="0081718C" w:rsidRDefault="0081718C" w:rsidP="0081718C">
      <w:pPr>
        <w:rPr>
          <w:rFonts w:asciiTheme="majorHAnsi" w:hAnsiTheme="majorHAnsi" w:cstheme="majorHAnsi"/>
          <w:b/>
          <w:bCs/>
          <w:lang w:val="fi-FI"/>
        </w:rPr>
      </w:pPr>
    </w:p>
    <w:p w14:paraId="77F448C0" w14:textId="6859E832"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lang w:val="fi-FI"/>
        </w:rPr>
        <w:t>Det konkreta samarbete som avtalet gäller tas med i de lokala utbildningarnas genomförandeplaner, läroplaner, bibliotekens årsplanering eller motsvarande dokument.</w:t>
      </w:r>
    </w:p>
    <w:p w14:paraId="5C3713A3" w14:textId="77777777" w:rsidR="0081718C" w:rsidRPr="0081718C" w:rsidRDefault="0081718C" w:rsidP="0081718C">
      <w:pPr>
        <w:rPr>
          <w:rFonts w:asciiTheme="majorHAnsi" w:hAnsiTheme="majorHAnsi" w:cstheme="majorHAnsi"/>
          <w:sz w:val="24"/>
          <w:szCs w:val="24"/>
          <w:lang w:val="fi-FI"/>
        </w:rPr>
      </w:pPr>
      <w:r w:rsidRPr="0081718C">
        <w:rPr>
          <w:rFonts w:asciiTheme="majorHAnsi" w:hAnsiTheme="majorHAnsi" w:cstheme="majorHAnsi"/>
          <w:shd w:val="clear" w:color="auto" w:fill="FFFFFF"/>
          <w:lang w:val="fi-FI"/>
        </w:rPr>
        <w:t>Avtalet gäller __________ - ____________</w:t>
      </w:r>
    </w:p>
    <w:p w14:paraId="41DDCD6A" w14:textId="77777777" w:rsidR="0081718C" w:rsidRDefault="0081718C" w:rsidP="0081718C">
      <w:pPr>
        <w:spacing w:line="240" w:lineRule="auto"/>
        <w:rPr>
          <w:rFonts w:ascii="Times New Roman" w:eastAsia="Times New Roman" w:hAnsi="Times New Roman" w:cs="Times New Roman"/>
          <w:sz w:val="24"/>
          <w:szCs w:val="24"/>
          <w:lang w:val="fi-FI"/>
        </w:rPr>
      </w:pPr>
    </w:p>
    <w:p w14:paraId="0894402D" w14:textId="77777777" w:rsidR="0081718C" w:rsidRDefault="0081718C">
      <w:pPr>
        <w:rPr>
          <w:rFonts w:eastAsia="Times New Roman" w:cs="Calibri"/>
          <w:b/>
          <w:bCs/>
          <w:color w:val="000000"/>
          <w:sz w:val="32"/>
          <w:szCs w:val="32"/>
          <w:lang w:val="fi-FI"/>
        </w:rPr>
      </w:pPr>
      <w:r>
        <w:rPr>
          <w:rFonts w:eastAsia="Times New Roman" w:cs="Calibri"/>
          <w:b/>
          <w:bCs/>
          <w:color w:val="000000"/>
          <w:sz w:val="32"/>
          <w:szCs w:val="32"/>
          <w:lang w:val="fi-FI"/>
        </w:rPr>
        <w:br w:type="page"/>
      </w:r>
    </w:p>
    <w:p w14:paraId="6A370B5A" w14:textId="4D7E7D28" w:rsidR="0081718C" w:rsidRPr="0081718C" w:rsidRDefault="0081718C" w:rsidP="0081718C">
      <w:pPr>
        <w:pStyle w:val="Otsikko2"/>
        <w:rPr>
          <w:rFonts w:ascii="Times New Roman" w:hAnsi="Times New Roman" w:cs="Times New Roman"/>
          <w:sz w:val="24"/>
          <w:szCs w:val="24"/>
          <w:lang w:val="fi-FI"/>
        </w:rPr>
      </w:pPr>
      <w:r w:rsidRPr="0081718C">
        <w:rPr>
          <w:lang w:val="fi-FI"/>
        </w:rPr>
        <w:lastRenderedPageBreak/>
        <w:t>Kommunikation och ansvarspersoner</w:t>
      </w:r>
    </w:p>
    <w:p w14:paraId="5CBB6A37" w14:textId="77777777" w:rsidR="0081718C" w:rsidRPr="0081718C" w:rsidRDefault="0081718C" w:rsidP="0081718C">
      <w:pPr>
        <w:rPr>
          <w:rFonts w:ascii="Times New Roman" w:hAnsi="Times New Roman" w:cs="Times New Roman"/>
          <w:sz w:val="24"/>
          <w:szCs w:val="24"/>
          <w:lang w:val="fi-FI"/>
        </w:rPr>
      </w:pPr>
      <w:r w:rsidRPr="0081718C">
        <w:rPr>
          <w:lang w:val="fi-FI"/>
        </w:rPr>
        <w:t>Ledningen för läroanstalten och biblioteksverksamheten ansvarar för att avtalet förverkligas. För kommunikationen svarar utsedda kontaktpersoner på läroanstalten och biblioteket.</w:t>
      </w:r>
    </w:p>
    <w:p w14:paraId="1CE696C0" w14:textId="77777777" w:rsidR="0081718C" w:rsidRPr="0081718C" w:rsidRDefault="0081718C" w:rsidP="0081718C">
      <w:pPr>
        <w:rPr>
          <w:rFonts w:ascii="Times New Roman" w:hAnsi="Times New Roman" w:cs="Times New Roman"/>
          <w:sz w:val="24"/>
          <w:szCs w:val="24"/>
          <w:lang w:val="fi-FI"/>
        </w:rPr>
      </w:pPr>
      <w:r w:rsidRPr="0081718C">
        <w:rPr>
          <w:lang w:val="fi-FI"/>
        </w:rPr>
        <w:t>Det praktiska samarbetet handhas av läroanstaltens lärare och bibliotekspersonalen utifrån vars och ens ansvarsområden.  </w:t>
      </w:r>
    </w:p>
    <w:p w14:paraId="20FD705B" w14:textId="707C77EB" w:rsidR="0081718C" w:rsidRPr="0081718C" w:rsidRDefault="0081718C" w:rsidP="0081718C">
      <w:pPr>
        <w:rPr>
          <w:rFonts w:ascii="Times New Roman" w:hAnsi="Times New Roman" w:cs="Times New Roman"/>
          <w:sz w:val="24"/>
          <w:szCs w:val="24"/>
          <w:lang w:val="fi-FI"/>
        </w:rPr>
      </w:pPr>
      <w:r w:rsidRPr="0081718C">
        <w:rPr>
          <w:lang w:val="fi-FI"/>
        </w:rPr>
        <w:br/>
        <w:t>Avtalets konkreta samarbetsplan uppdateras årligen och förverkligandet av planen utvärderas årligen. Detta arbete koordineras av biblioteket.</w:t>
      </w:r>
      <w:bookmarkStart w:id="0" w:name="_GoBack"/>
      <w:bookmarkEnd w:id="0"/>
    </w:p>
    <w:p w14:paraId="27B77464" w14:textId="77777777" w:rsidR="0081718C" w:rsidRPr="0081718C" w:rsidRDefault="0081718C" w:rsidP="0081718C">
      <w:pPr>
        <w:pStyle w:val="Otsikko2"/>
        <w:rPr>
          <w:rFonts w:ascii="Times New Roman" w:hAnsi="Times New Roman" w:cs="Times New Roman"/>
          <w:sz w:val="24"/>
          <w:szCs w:val="24"/>
          <w:lang w:val="fi-FI"/>
        </w:rPr>
      </w:pPr>
      <w:r w:rsidRPr="0081718C">
        <w:rPr>
          <w:lang w:val="fi-FI"/>
        </w:rPr>
        <w:t>Kostnader och resurser</w:t>
      </w:r>
    </w:p>
    <w:p w14:paraId="43F8E317" w14:textId="77777777" w:rsidR="0081718C" w:rsidRPr="0081718C" w:rsidRDefault="0081718C" w:rsidP="0081718C">
      <w:pPr>
        <w:rPr>
          <w:rFonts w:ascii="Times New Roman" w:eastAsia="Times New Roman" w:hAnsi="Times New Roman" w:cs="Times New Roman"/>
          <w:sz w:val="24"/>
          <w:szCs w:val="24"/>
          <w:lang w:val="fi-FI"/>
        </w:rPr>
      </w:pPr>
      <w:r w:rsidRPr="0081718C">
        <w:rPr>
          <w:rFonts w:eastAsia="Times New Roman" w:cs="Calibri"/>
          <w:color w:val="000000"/>
          <w:shd w:val="clear" w:color="auto" w:fill="FFFFFF"/>
          <w:lang w:val="fi-FI"/>
        </w:rPr>
        <w:t>Genom ett samarbete delar man på resurserna och utnyttjar dem effektivare. För att genomföra det samarbete som detta avtal gäller behövs såväl personalresurser som tillräckliga materialanslag. Tillräckliga resurser för förverkligandet reserveras årligen i läroanstaltens och bibliotekets respektive budget.</w:t>
      </w:r>
    </w:p>
    <w:p w14:paraId="0000001F" w14:textId="77777777" w:rsidR="00EC6613" w:rsidRPr="0081718C" w:rsidRDefault="00EC6613" w:rsidP="0081718C"/>
    <w:sectPr w:rsidR="00EC6613" w:rsidRPr="0081718C" w:rsidSect="009476E7">
      <w:pgSz w:w="11909" w:h="16834"/>
      <w:pgMar w:top="1417" w:right="1134" w:bottom="1417" w:left="1134"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00F2C" w14:textId="77777777" w:rsidR="00872876" w:rsidRDefault="00872876" w:rsidP="009476E7">
      <w:pPr>
        <w:spacing w:line="240" w:lineRule="auto"/>
      </w:pPr>
      <w:r>
        <w:separator/>
      </w:r>
    </w:p>
  </w:endnote>
  <w:endnote w:type="continuationSeparator" w:id="0">
    <w:p w14:paraId="422FD997" w14:textId="77777777" w:rsidR="00872876" w:rsidRDefault="00872876" w:rsidP="00947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4A9B" w14:textId="77777777" w:rsidR="00872876" w:rsidRDefault="00872876" w:rsidP="009476E7">
      <w:pPr>
        <w:spacing w:line="240" w:lineRule="auto"/>
      </w:pPr>
      <w:r>
        <w:separator/>
      </w:r>
    </w:p>
  </w:footnote>
  <w:footnote w:type="continuationSeparator" w:id="0">
    <w:p w14:paraId="0E1429D9" w14:textId="77777777" w:rsidR="00872876" w:rsidRDefault="00872876" w:rsidP="009476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261E"/>
    <w:multiLevelType w:val="multilevel"/>
    <w:tmpl w:val="0F3A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13"/>
    <w:rsid w:val="000546EC"/>
    <w:rsid w:val="00056ABE"/>
    <w:rsid w:val="003409C8"/>
    <w:rsid w:val="0081718C"/>
    <w:rsid w:val="00872876"/>
    <w:rsid w:val="009476E7"/>
    <w:rsid w:val="00EC66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4B7F"/>
  <w15:docId w15:val="{F26609E5-71A0-4EC8-9F54-7FEF85AD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476E7"/>
    <w:rPr>
      <w:rFonts w:ascii="Calibri" w:hAnsi="Calibri"/>
    </w:rPr>
  </w:style>
  <w:style w:type="paragraph" w:styleId="Otsikko1">
    <w:name w:val="heading 1"/>
    <w:basedOn w:val="Normaali"/>
    <w:next w:val="Normaali"/>
    <w:rsid w:val="009476E7"/>
    <w:pPr>
      <w:keepNext/>
      <w:keepLines/>
      <w:spacing w:before="400" w:after="120"/>
      <w:outlineLvl w:val="0"/>
    </w:pPr>
    <w:rPr>
      <w:b/>
      <w:sz w:val="36"/>
      <w:szCs w:val="40"/>
    </w:rPr>
  </w:style>
  <w:style w:type="paragraph" w:styleId="Otsikko2">
    <w:name w:val="heading 2"/>
    <w:basedOn w:val="Normaali"/>
    <w:next w:val="Normaali"/>
    <w:rsid w:val="009476E7"/>
    <w:pPr>
      <w:keepNext/>
      <w:keepLines/>
      <w:spacing w:before="360" w:after="120"/>
      <w:outlineLvl w:val="1"/>
    </w:pPr>
    <w:rPr>
      <w:b/>
      <w:sz w:val="32"/>
      <w:szCs w:val="32"/>
    </w:rPr>
  </w:style>
  <w:style w:type="paragraph" w:styleId="Otsikko3">
    <w:name w:val="heading 3"/>
    <w:basedOn w:val="Normaali"/>
    <w:next w:val="Normaali"/>
    <w:rsid w:val="009476E7"/>
    <w:pPr>
      <w:keepNext/>
      <w:keepLines/>
      <w:spacing w:before="320" w:after="80"/>
      <w:outlineLvl w:val="2"/>
    </w:pPr>
    <w:rPr>
      <w:b/>
      <w:sz w:val="28"/>
      <w:szCs w:val="28"/>
    </w:rPr>
  </w:style>
  <w:style w:type="paragraph" w:styleId="Otsikko4">
    <w:name w:val="heading 4"/>
    <w:basedOn w:val="Normaali"/>
    <w:next w:val="Normaali"/>
    <w:rsid w:val="009476E7"/>
    <w:pPr>
      <w:keepNext/>
      <w:keepLines/>
      <w:spacing w:before="280" w:after="80"/>
      <w:outlineLvl w:val="3"/>
    </w:pPr>
    <w:rPr>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rsid w:val="009476E7"/>
    <w:pPr>
      <w:keepNext/>
      <w:keepLines/>
      <w:spacing w:after="60"/>
    </w:pPr>
    <w:rPr>
      <w:sz w:val="52"/>
      <w:szCs w:val="52"/>
    </w:rPr>
  </w:style>
  <w:style w:type="paragraph" w:styleId="Alaotsikko">
    <w:name w:val="Subtitle"/>
    <w:basedOn w:val="Normaali"/>
    <w:next w:val="Normaali"/>
    <w:pPr>
      <w:keepNext/>
      <w:keepLines/>
      <w:spacing w:after="320"/>
    </w:pPr>
    <w:rPr>
      <w:rFonts w:ascii="Arial" w:hAnsi="Arial"/>
      <w:color w:val="666666"/>
      <w:sz w:val="30"/>
      <w:szCs w:val="30"/>
    </w:rPr>
  </w:style>
  <w:style w:type="paragraph" w:styleId="Yltunniste">
    <w:name w:val="header"/>
    <w:basedOn w:val="Normaali"/>
    <w:link w:val="YltunnisteChar"/>
    <w:uiPriority w:val="99"/>
    <w:unhideWhenUsed/>
    <w:rsid w:val="009476E7"/>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476E7"/>
  </w:style>
  <w:style w:type="paragraph" w:styleId="Alatunniste">
    <w:name w:val="footer"/>
    <w:basedOn w:val="Normaali"/>
    <w:link w:val="AlatunnisteChar"/>
    <w:uiPriority w:val="99"/>
    <w:unhideWhenUsed/>
    <w:rsid w:val="009476E7"/>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476E7"/>
  </w:style>
  <w:style w:type="character" w:styleId="Korostus">
    <w:name w:val="Emphasis"/>
    <w:uiPriority w:val="20"/>
    <w:qFormat/>
    <w:rsid w:val="009476E7"/>
    <w:rPr>
      <w:rFonts w:ascii="Calibri" w:hAnsi="Calibri" w:cs="Calibri"/>
      <w:i/>
    </w:rPr>
  </w:style>
  <w:style w:type="character" w:styleId="Voimakas">
    <w:name w:val="Strong"/>
    <w:basedOn w:val="Kappaleenoletusfontti"/>
    <w:uiPriority w:val="22"/>
    <w:qFormat/>
    <w:rsid w:val="009476E7"/>
    <w:rPr>
      <w:rFonts w:ascii="Calibri" w:hAnsi="Calibri"/>
      <w:b/>
      <w:bCs/>
      <w:sz w:val="22"/>
    </w:rPr>
  </w:style>
  <w:style w:type="paragraph" w:styleId="NormaaliWWW">
    <w:name w:val="Normal (Web)"/>
    <w:basedOn w:val="Normaali"/>
    <w:uiPriority w:val="99"/>
    <w:semiHidden/>
    <w:unhideWhenUsed/>
    <w:rsid w:val="0081718C"/>
    <w:pPr>
      <w:spacing w:before="100" w:beforeAutospacing="1" w:after="100" w:afterAutospacing="1" w:line="240" w:lineRule="auto"/>
    </w:pPr>
    <w:rPr>
      <w:rFonts w:ascii="Times New Roman" w:eastAsia="Times New Roman" w:hAnsi="Times New Roman" w:cs="Times New Roman"/>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9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2479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 Emilia</dc:creator>
  <cp:lastModifiedBy>Koski Emilia</cp:lastModifiedBy>
  <cp:revision>3</cp:revision>
  <dcterms:created xsi:type="dcterms:W3CDTF">2023-01-31T10:39:00Z</dcterms:created>
  <dcterms:modified xsi:type="dcterms:W3CDTF">2023-02-06T08:59:00Z</dcterms:modified>
</cp:coreProperties>
</file>